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D195" w14:textId="77777777" w:rsidR="00F40527" w:rsidRPr="00C74CEC" w:rsidRDefault="00F40527" w:rsidP="00F40527">
      <w:pPr>
        <w:autoSpaceDE w:val="0"/>
        <w:autoSpaceDN w:val="0"/>
        <w:adjustRightInd w:val="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別</w:t>
      </w:r>
      <w:r w:rsidRPr="00C74CEC">
        <w:rPr>
          <w:rFonts w:ascii="ＭＳ 明朝" w:eastAsia="ＭＳ 明朝" w:hAnsi="ＭＳ 明朝" w:cs="MS-Mincho"/>
          <w:color w:val="000000" w:themeColor="text1"/>
          <w:kern w:val="0"/>
          <w:sz w:val="24"/>
          <w:szCs w:val="24"/>
        </w:rPr>
        <w:t xml:space="preserve"> </w:t>
      </w:r>
      <w:r w:rsidRPr="00C74CEC">
        <w:rPr>
          <w:rFonts w:ascii="ＭＳ 明朝" w:eastAsia="ＭＳ 明朝" w:hAnsi="ＭＳ 明朝" w:cs="MS-Mincho" w:hint="eastAsia"/>
          <w:color w:val="000000" w:themeColor="text1"/>
          <w:kern w:val="0"/>
          <w:sz w:val="24"/>
          <w:szCs w:val="24"/>
        </w:rPr>
        <w:t>記１</w:t>
      </w:r>
    </w:p>
    <w:p w14:paraId="5EF521A3" w14:textId="577BCEA5" w:rsidR="00F40527" w:rsidRPr="00C74CEC" w:rsidRDefault="00F40527" w:rsidP="00F40527">
      <w:pPr>
        <w:autoSpaceDE w:val="0"/>
        <w:autoSpaceDN w:val="0"/>
        <w:adjustRightInd w:val="0"/>
        <w:jc w:val="center"/>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不正な</w:t>
      </w:r>
      <w:r w:rsidR="00081830" w:rsidRPr="00C74CEC">
        <w:rPr>
          <w:rFonts w:ascii="ＭＳ 明朝" w:eastAsia="ＭＳ 明朝" w:hAnsi="ＭＳ 明朝" w:cs="MS-Mincho" w:hint="eastAsia"/>
          <w:color w:val="000000" w:themeColor="text1"/>
          <w:kern w:val="0"/>
          <w:sz w:val="24"/>
          <w:szCs w:val="24"/>
        </w:rPr>
        <w:t>補助</w:t>
      </w:r>
      <w:r w:rsidRPr="00C74CEC">
        <w:rPr>
          <w:rFonts w:ascii="ＭＳ 明朝" w:eastAsia="ＭＳ 明朝" w:hAnsi="ＭＳ 明朝" w:cs="MS-Mincho" w:hint="eastAsia"/>
          <w:color w:val="000000" w:themeColor="text1"/>
          <w:kern w:val="0"/>
          <w:sz w:val="24"/>
          <w:szCs w:val="24"/>
        </w:rPr>
        <w:t>金の</w:t>
      </w:r>
      <w:r w:rsidR="00081830" w:rsidRPr="00C74CEC">
        <w:rPr>
          <w:rFonts w:ascii="ＭＳ 明朝" w:eastAsia="ＭＳ 明朝" w:hAnsi="ＭＳ 明朝" w:cs="MS-Mincho" w:hint="eastAsia"/>
          <w:color w:val="000000" w:themeColor="text1"/>
          <w:kern w:val="0"/>
          <w:sz w:val="24"/>
          <w:szCs w:val="24"/>
        </w:rPr>
        <w:t>請求</w:t>
      </w:r>
      <w:r w:rsidRPr="00C74CEC">
        <w:rPr>
          <w:rFonts w:ascii="ＭＳ 明朝" w:eastAsia="ＭＳ 明朝" w:hAnsi="ＭＳ 明朝" w:cs="MS-Mincho" w:hint="eastAsia"/>
          <w:color w:val="000000" w:themeColor="text1"/>
          <w:kern w:val="0"/>
          <w:sz w:val="24"/>
          <w:szCs w:val="24"/>
        </w:rPr>
        <w:t>防止に係る誓約事項</w:t>
      </w:r>
    </w:p>
    <w:p w14:paraId="6F6394BB" w14:textId="77777777" w:rsidR="00F40527" w:rsidRPr="00C74CEC" w:rsidRDefault="00F40527" w:rsidP="00F40527">
      <w:pPr>
        <w:autoSpaceDE w:val="0"/>
        <w:autoSpaceDN w:val="0"/>
        <w:adjustRightInd w:val="0"/>
        <w:jc w:val="center"/>
        <w:rPr>
          <w:rFonts w:ascii="ＭＳ 明朝" w:eastAsia="ＭＳ 明朝" w:hAnsi="ＭＳ 明朝" w:cs="MS-Mincho"/>
          <w:color w:val="000000" w:themeColor="text1"/>
          <w:kern w:val="0"/>
          <w:sz w:val="24"/>
          <w:szCs w:val="24"/>
        </w:rPr>
      </w:pPr>
    </w:p>
    <w:p w14:paraId="26B2A1DD" w14:textId="16E1BD65" w:rsidR="00F40527" w:rsidRPr="00C74CEC" w:rsidRDefault="00F40527" w:rsidP="00F40527">
      <w:pPr>
        <w:autoSpaceDE w:val="0"/>
        <w:autoSpaceDN w:val="0"/>
        <w:adjustRightInd w:val="0"/>
        <w:ind w:firstLineChars="100" w:firstLine="24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当事業所は、</w:t>
      </w:r>
      <w:r w:rsidR="00081830" w:rsidRPr="00C74CEC">
        <w:rPr>
          <w:rFonts w:ascii="ＭＳ 明朝" w:eastAsia="ＭＳ 明朝" w:hAnsi="ＭＳ 明朝" w:cs="MS-Mincho" w:hint="eastAsia"/>
          <w:color w:val="000000" w:themeColor="text1"/>
          <w:kern w:val="0"/>
          <w:sz w:val="24"/>
          <w:szCs w:val="24"/>
        </w:rPr>
        <w:t>補助</w:t>
      </w:r>
      <w:r w:rsidRPr="00C74CEC">
        <w:rPr>
          <w:rFonts w:ascii="ＭＳ 明朝" w:eastAsia="ＭＳ 明朝" w:hAnsi="ＭＳ 明朝" w:cs="MS-Mincho" w:hint="eastAsia"/>
          <w:color w:val="000000" w:themeColor="text1"/>
          <w:kern w:val="0"/>
          <w:sz w:val="24"/>
          <w:szCs w:val="24"/>
        </w:rPr>
        <w:t>金の</w:t>
      </w:r>
      <w:r w:rsidR="00081830" w:rsidRPr="00C74CEC">
        <w:rPr>
          <w:rFonts w:ascii="ＭＳ 明朝" w:eastAsia="ＭＳ 明朝" w:hAnsi="ＭＳ 明朝" w:cs="MS-Mincho" w:hint="eastAsia"/>
          <w:color w:val="000000" w:themeColor="text1"/>
          <w:kern w:val="0"/>
          <w:sz w:val="24"/>
          <w:szCs w:val="24"/>
        </w:rPr>
        <w:t>請求</w:t>
      </w:r>
      <w:r w:rsidRPr="00C74CEC">
        <w:rPr>
          <w:rFonts w:ascii="ＭＳ 明朝" w:eastAsia="ＭＳ 明朝" w:hAnsi="ＭＳ 明朝" w:cs="MS-Mincho" w:hint="eastAsia"/>
          <w:color w:val="000000" w:themeColor="text1"/>
          <w:kern w:val="0"/>
          <w:sz w:val="24"/>
          <w:szCs w:val="24"/>
        </w:rPr>
        <w:t>にあたり、この誓約が虚偽であり、又はこの誓約に反したことにより、当方が不利益を被ることとなっても、異議は一切申し立てません。</w:t>
      </w:r>
    </w:p>
    <w:p w14:paraId="2DF864A4" w14:textId="756A5138" w:rsidR="00F40527" w:rsidRPr="00C74CEC" w:rsidRDefault="00F40527" w:rsidP="00F40527">
      <w:pPr>
        <w:autoSpaceDE w:val="0"/>
        <w:autoSpaceDN w:val="0"/>
        <w:adjustRightInd w:val="0"/>
        <w:jc w:val="center"/>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記</w:t>
      </w:r>
    </w:p>
    <w:p w14:paraId="0ABAD260" w14:textId="77777777" w:rsidR="00F40527" w:rsidRPr="00C74CEC" w:rsidRDefault="00F40527" w:rsidP="00F40527">
      <w:pPr>
        <w:autoSpaceDE w:val="0"/>
        <w:autoSpaceDN w:val="0"/>
        <w:adjustRightInd w:val="0"/>
        <w:jc w:val="center"/>
        <w:rPr>
          <w:rFonts w:ascii="ＭＳ 明朝" w:eastAsia="ＭＳ 明朝" w:hAnsi="ＭＳ 明朝" w:cs="MS-Mincho"/>
          <w:color w:val="000000" w:themeColor="text1"/>
          <w:kern w:val="0"/>
          <w:sz w:val="24"/>
          <w:szCs w:val="24"/>
        </w:rPr>
      </w:pPr>
    </w:p>
    <w:p w14:paraId="1ABE230E" w14:textId="31F78E4D" w:rsidR="00F40527" w:rsidRPr="00C74CEC" w:rsidRDefault="00F40527" w:rsidP="00F40527">
      <w:pPr>
        <w:autoSpaceDE w:val="0"/>
        <w:autoSpaceDN w:val="0"/>
        <w:adjustRightInd w:val="0"/>
        <w:ind w:left="720" w:hangingChars="300" w:hanging="72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（１）当事業所は、協会の求めに応じ、適切なＬＰガス料金値引きを実施及びその帳票等の提出に協力します。</w:t>
      </w:r>
    </w:p>
    <w:p w14:paraId="66426436" w14:textId="011D6950" w:rsidR="00F40527" w:rsidRPr="00C74CEC" w:rsidRDefault="00F40527" w:rsidP="00F40527">
      <w:pPr>
        <w:autoSpaceDE w:val="0"/>
        <w:autoSpaceDN w:val="0"/>
        <w:adjustRightInd w:val="0"/>
        <w:ind w:left="720" w:hangingChars="300" w:hanging="72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（２）当事業所は、当方の帰責の有無に関わらず、不正な</w:t>
      </w:r>
      <w:r w:rsidR="00081830" w:rsidRPr="00C74CEC">
        <w:rPr>
          <w:rFonts w:ascii="ＭＳ 明朝" w:eastAsia="ＭＳ 明朝" w:hAnsi="ＭＳ 明朝" w:cs="MS-Mincho" w:hint="eastAsia"/>
          <w:color w:val="000000" w:themeColor="text1"/>
          <w:kern w:val="0"/>
          <w:sz w:val="24"/>
          <w:szCs w:val="24"/>
        </w:rPr>
        <w:t>補助</w:t>
      </w:r>
      <w:r w:rsidRPr="00C74CEC">
        <w:rPr>
          <w:rFonts w:ascii="ＭＳ 明朝" w:eastAsia="ＭＳ 明朝" w:hAnsi="ＭＳ 明朝" w:cs="MS-Mincho" w:hint="eastAsia"/>
          <w:color w:val="000000" w:themeColor="text1"/>
          <w:kern w:val="0"/>
          <w:sz w:val="24"/>
          <w:szCs w:val="24"/>
        </w:rPr>
        <w:t>金</w:t>
      </w:r>
      <w:r w:rsidR="00081830" w:rsidRPr="00C74CEC">
        <w:rPr>
          <w:rFonts w:ascii="ＭＳ 明朝" w:eastAsia="ＭＳ 明朝" w:hAnsi="ＭＳ 明朝" w:cs="MS-Mincho" w:hint="eastAsia"/>
          <w:color w:val="000000" w:themeColor="text1"/>
          <w:kern w:val="0"/>
          <w:sz w:val="24"/>
          <w:szCs w:val="24"/>
        </w:rPr>
        <w:t>請求</w:t>
      </w:r>
      <w:r w:rsidRPr="00C74CEC">
        <w:rPr>
          <w:rFonts w:ascii="ＭＳ 明朝" w:eastAsia="ＭＳ 明朝" w:hAnsi="ＭＳ 明朝" w:cs="MS-Mincho" w:hint="eastAsia"/>
          <w:color w:val="000000" w:themeColor="text1"/>
          <w:kern w:val="0"/>
          <w:sz w:val="24"/>
          <w:szCs w:val="24"/>
        </w:rPr>
        <w:t>に該当する可能性があると協会が判断する場合は、その調査が完了するまで当該</w:t>
      </w:r>
      <w:r w:rsidR="00081830" w:rsidRPr="00C74CEC">
        <w:rPr>
          <w:rFonts w:ascii="ＭＳ 明朝" w:eastAsia="ＭＳ 明朝" w:hAnsi="ＭＳ 明朝" w:cs="MS-Mincho" w:hint="eastAsia"/>
          <w:color w:val="000000" w:themeColor="text1"/>
          <w:kern w:val="0"/>
          <w:sz w:val="24"/>
          <w:szCs w:val="24"/>
        </w:rPr>
        <w:t>補助</w:t>
      </w:r>
      <w:r w:rsidRPr="00C74CEC">
        <w:rPr>
          <w:rFonts w:ascii="ＭＳ 明朝" w:eastAsia="ＭＳ 明朝" w:hAnsi="ＭＳ 明朝" w:cs="MS-Mincho" w:hint="eastAsia"/>
          <w:color w:val="000000" w:themeColor="text1"/>
          <w:kern w:val="0"/>
          <w:sz w:val="24"/>
          <w:szCs w:val="24"/>
        </w:rPr>
        <w:t>金</w:t>
      </w:r>
      <w:r w:rsidR="00081830" w:rsidRPr="00C74CEC">
        <w:rPr>
          <w:rFonts w:ascii="ＭＳ 明朝" w:eastAsia="ＭＳ 明朝" w:hAnsi="ＭＳ 明朝" w:cs="MS-Mincho" w:hint="eastAsia"/>
          <w:color w:val="000000" w:themeColor="text1"/>
          <w:kern w:val="0"/>
          <w:sz w:val="24"/>
          <w:szCs w:val="24"/>
        </w:rPr>
        <w:t>請求</w:t>
      </w:r>
      <w:r w:rsidRPr="00C74CEC">
        <w:rPr>
          <w:rFonts w:ascii="ＭＳ 明朝" w:eastAsia="ＭＳ 明朝" w:hAnsi="ＭＳ 明朝" w:cs="MS-Mincho" w:hint="eastAsia"/>
          <w:color w:val="000000" w:themeColor="text1"/>
          <w:kern w:val="0"/>
          <w:sz w:val="24"/>
          <w:szCs w:val="24"/>
        </w:rPr>
        <w:t>金額の戻入または支払い保留等が発生することについて同意します。</w:t>
      </w:r>
    </w:p>
    <w:p w14:paraId="79FE0DF2" w14:textId="7E9FEB36" w:rsidR="00F40527" w:rsidRPr="00C74CEC" w:rsidRDefault="00F40527" w:rsidP="00F40527">
      <w:pPr>
        <w:autoSpaceDE w:val="0"/>
        <w:autoSpaceDN w:val="0"/>
        <w:adjustRightInd w:val="0"/>
        <w:ind w:left="720" w:hangingChars="300" w:hanging="72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（３）当事業所は、上記に該当する他、不正な</w:t>
      </w:r>
      <w:r w:rsidR="00081830" w:rsidRPr="00C74CEC">
        <w:rPr>
          <w:rFonts w:ascii="ＭＳ 明朝" w:eastAsia="ＭＳ 明朝" w:hAnsi="ＭＳ 明朝" w:cs="MS-Mincho" w:hint="eastAsia"/>
          <w:color w:val="000000" w:themeColor="text1"/>
          <w:kern w:val="0"/>
          <w:sz w:val="24"/>
          <w:szCs w:val="24"/>
        </w:rPr>
        <w:t>補助</w:t>
      </w:r>
      <w:r w:rsidRPr="00C74CEC">
        <w:rPr>
          <w:rFonts w:ascii="ＭＳ 明朝" w:eastAsia="ＭＳ 明朝" w:hAnsi="ＭＳ 明朝" w:cs="MS-Mincho" w:hint="eastAsia"/>
          <w:color w:val="000000" w:themeColor="text1"/>
          <w:kern w:val="0"/>
          <w:sz w:val="24"/>
          <w:szCs w:val="24"/>
        </w:rPr>
        <w:t>金</w:t>
      </w:r>
      <w:r w:rsidR="00081830" w:rsidRPr="00C74CEC">
        <w:rPr>
          <w:rFonts w:ascii="ＭＳ 明朝" w:eastAsia="ＭＳ 明朝" w:hAnsi="ＭＳ 明朝" w:cs="MS-Mincho" w:hint="eastAsia"/>
          <w:color w:val="000000" w:themeColor="text1"/>
          <w:kern w:val="0"/>
          <w:sz w:val="24"/>
          <w:szCs w:val="24"/>
        </w:rPr>
        <w:t>請求</w:t>
      </w:r>
      <w:r w:rsidRPr="00C74CEC">
        <w:rPr>
          <w:rFonts w:ascii="ＭＳ 明朝" w:eastAsia="ＭＳ 明朝" w:hAnsi="ＭＳ 明朝" w:cs="MS-Mincho" w:hint="eastAsia"/>
          <w:color w:val="000000" w:themeColor="text1"/>
          <w:kern w:val="0"/>
          <w:sz w:val="24"/>
          <w:szCs w:val="24"/>
        </w:rPr>
        <w:t>及び受給が発生しないよう、県及び協会の求めに応じて、調査や不正防止措置に協力することに同意します。</w:t>
      </w:r>
    </w:p>
    <w:p w14:paraId="5576CCC9" w14:textId="6310D9FF" w:rsidR="00F40527" w:rsidRPr="00C74CEC" w:rsidRDefault="00F40527" w:rsidP="00F40527">
      <w:pPr>
        <w:autoSpaceDE w:val="0"/>
        <w:autoSpaceDN w:val="0"/>
        <w:adjustRightInd w:val="0"/>
        <w:ind w:left="720" w:hangingChars="300" w:hanging="72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（４）当事業所は、架空の申請や水増し報告等の不正請求※１、不適切な行為※２等は行いません。</w:t>
      </w:r>
    </w:p>
    <w:p w14:paraId="499B177B" w14:textId="77777777" w:rsidR="00F40527" w:rsidRPr="00C74CEC" w:rsidRDefault="00F40527" w:rsidP="00F40527">
      <w:pPr>
        <w:autoSpaceDE w:val="0"/>
        <w:autoSpaceDN w:val="0"/>
        <w:adjustRightInd w:val="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※１：不正請求について</w:t>
      </w:r>
    </w:p>
    <w:p w14:paraId="54C2FA67" w14:textId="4D6EA50C" w:rsidR="00F40527" w:rsidRPr="00C74CEC" w:rsidRDefault="00F40527" w:rsidP="00F40527">
      <w:pPr>
        <w:autoSpaceDE w:val="0"/>
        <w:autoSpaceDN w:val="0"/>
        <w:adjustRightInd w:val="0"/>
        <w:ind w:leftChars="300" w:left="63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偽りその他不正の行為（詐欺、脅迫、贈賄その他の刑法（明治</w:t>
      </w:r>
      <w:r w:rsidRPr="00C74CEC">
        <w:rPr>
          <w:rFonts w:ascii="ＭＳ 明朝" w:eastAsia="ＭＳ 明朝" w:hAnsi="ＭＳ 明朝" w:cs="MS-Mincho"/>
          <w:color w:val="000000" w:themeColor="text1"/>
          <w:kern w:val="0"/>
          <w:sz w:val="24"/>
          <w:szCs w:val="24"/>
        </w:rPr>
        <w:t xml:space="preserve"> 40 </w:t>
      </w:r>
      <w:r w:rsidRPr="00C74CEC">
        <w:rPr>
          <w:rFonts w:ascii="ＭＳ 明朝" w:eastAsia="ＭＳ 明朝" w:hAnsi="ＭＳ 明朝" w:cs="MS-Mincho" w:hint="eastAsia"/>
          <w:color w:val="000000" w:themeColor="text1"/>
          <w:kern w:val="0"/>
          <w:sz w:val="24"/>
          <w:szCs w:val="24"/>
        </w:rPr>
        <w:t>年法律第</w:t>
      </w:r>
      <w:r w:rsidRPr="00C74CEC">
        <w:rPr>
          <w:rFonts w:ascii="ＭＳ 明朝" w:eastAsia="ＭＳ 明朝" w:hAnsi="ＭＳ 明朝" w:cs="MS-Mincho"/>
          <w:color w:val="000000" w:themeColor="text1"/>
          <w:kern w:val="0"/>
          <w:sz w:val="24"/>
          <w:szCs w:val="24"/>
        </w:rPr>
        <w:t xml:space="preserve"> 45 </w:t>
      </w:r>
      <w:r w:rsidRPr="00C74CEC">
        <w:rPr>
          <w:rFonts w:ascii="ＭＳ 明朝" w:eastAsia="ＭＳ 明朝" w:hAnsi="ＭＳ 明朝" w:cs="MS-Mincho" w:hint="eastAsia"/>
          <w:color w:val="000000" w:themeColor="text1"/>
          <w:kern w:val="0"/>
          <w:sz w:val="24"/>
          <w:szCs w:val="24"/>
        </w:rPr>
        <w:t>号）各条文に規定するものをいう。）に触れる行為の他、刑法上の犯罪を構成するに至らない場合であっても、故意に申請又は報告情報等に虚偽の記入を行い又は偽りの証明を行うことにより、本来受けることができない金銭の支払いを受け、又は受けようとすること。</w:t>
      </w:r>
    </w:p>
    <w:p w14:paraId="570D1723" w14:textId="77777777" w:rsidR="00F40527" w:rsidRPr="00C74CEC" w:rsidRDefault="00F40527" w:rsidP="00F40527">
      <w:pPr>
        <w:autoSpaceDE w:val="0"/>
        <w:autoSpaceDN w:val="0"/>
        <w:adjustRightInd w:val="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※２：不適切な行為</w:t>
      </w:r>
    </w:p>
    <w:p w14:paraId="4B5BEDB5" w14:textId="34679DEE" w:rsidR="00F40527" w:rsidRPr="00C74CEC" w:rsidRDefault="00F40527" w:rsidP="00F40527">
      <w:pPr>
        <w:autoSpaceDE w:val="0"/>
        <w:autoSpaceDN w:val="0"/>
        <w:adjustRightInd w:val="0"/>
        <w:ind w:leftChars="200" w:left="660" w:hangingChars="100" w:hanging="24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①</w:t>
      </w:r>
      <w:r w:rsidRPr="00C74CEC">
        <w:rPr>
          <w:rFonts w:ascii="ＭＳ 明朝" w:eastAsia="ＭＳ 明朝" w:hAnsi="ＭＳ 明朝" w:cs="MS-Mincho"/>
          <w:color w:val="000000" w:themeColor="text1"/>
          <w:kern w:val="0"/>
          <w:sz w:val="24"/>
          <w:szCs w:val="24"/>
        </w:rPr>
        <w:t xml:space="preserve"> </w:t>
      </w:r>
      <w:r w:rsidRPr="00C74CEC">
        <w:rPr>
          <w:rFonts w:ascii="ＭＳ 明朝" w:eastAsia="ＭＳ 明朝" w:hAnsi="ＭＳ 明朝" w:cs="MS-Mincho" w:hint="eastAsia"/>
          <w:color w:val="000000" w:themeColor="text1"/>
          <w:kern w:val="0"/>
          <w:sz w:val="24"/>
          <w:szCs w:val="24"/>
        </w:rPr>
        <w:t>補助金相当分をあらかじめ単価に上乗せする等、本来の価格が不適切　に設定されていること</w:t>
      </w:r>
    </w:p>
    <w:p w14:paraId="20BB18BD" w14:textId="77777777" w:rsidR="00F40527" w:rsidRPr="00C74CEC" w:rsidRDefault="00F40527" w:rsidP="00442B9F">
      <w:pPr>
        <w:autoSpaceDE w:val="0"/>
        <w:autoSpaceDN w:val="0"/>
        <w:adjustRightInd w:val="0"/>
        <w:ind w:firstLineChars="200" w:firstLine="48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②</w:t>
      </w:r>
      <w:r w:rsidRPr="00C74CEC">
        <w:rPr>
          <w:rFonts w:ascii="ＭＳ 明朝" w:eastAsia="ＭＳ 明朝" w:hAnsi="ＭＳ 明朝" w:cs="MS-Mincho"/>
          <w:color w:val="000000" w:themeColor="text1"/>
          <w:kern w:val="0"/>
          <w:sz w:val="24"/>
          <w:szCs w:val="24"/>
        </w:rPr>
        <w:t xml:space="preserve"> </w:t>
      </w:r>
      <w:r w:rsidRPr="00C74CEC">
        <w:rPr>
          <w:rFonts w:ascii="ＭＳ 明朝" w:eastAsia="ＭＳ 明朝" w:hAnsi="ＭＳ 明朝" w:cs="MS-Mincho" w:hint="eastAsia"/>
          <w:color w:val="000000" w:themeColor="text1"/>
          <w:kern w:val="0"/>
          <w:sz w:val="24"/>
          <w:szCs w:val="24"/>
        </w:rPr>
        <w:t>支援対象期間に合わせた値上げを故意的に行うこと</w:t>
      </w:r>
    </w:p>
    <w:p w14:paraId="4F664940" w14:textId="7499359B" w:rsidR="00F40527" w:rsidRPr="00C74CEC" w:rsidRDefault="00F40527" w:rsidP="00F40527">
      <w:pPr>
        <w:autoSpaceDE w:val="0"/>
        <w:autoSpaceDN w:val="0"/>
        <w:adjustRightInd w:val="0"/>
        <w:ind w:leftChars="200" w:left="660" w:hangingChars="100" w:hanging="24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③</w:t>
      </w:r>
      <w:r w:rsidRPr="00C74CEC">
        <w:rPr>
          <w:rFonts w:ascii="ＭＳ 明朝" w:eastAsia="ＭＳ 明朝" w:hAnsi="ＭＳ 明朝" w:cs="MS-Mincho"/>
          <w:color w:val="000000" w:themeColor="text1"/>
          <w:kern w:val="0"/>
          <w:sz w:val="24"/>
          <w:szCs w:val="24"/>
        </w:rPr>
        <w:t xml:space="preserve"> </w:t>
      </w:r>
      <w:r w:rsidRPr="00C74CEC">
        <w:rPr>
          <w:rFonts w:ascii="ＭＳ 明朝" w:eastAsia="ＭＳ 明朝" w:hAnsi="ＭＳ 明朝" w:cs="MS-Mincho" w:hint="eastAsia"/>
          <w:color w:val="000000" w:themeColor="text1"/>
          <w:kern w:val="0"/>
          <w:sz w:val="24"/>
          <w:szCs w:val="24"/>
        </w:rPr>
        <w:t>価格について、</w:t>
      </w:r>
      <w:r w:rsidR="005F19EF" w:rsidRPr="00C74CEC">
        <w:rPr>
          <w:rFonts w:ascii="ＭＳ 明朝" w:eastAsia="ＭＳ 明朝" w:hAnsi="ＭＳ 明朝" w:cs="MS-Mincho" w:hint="eastAsia"/>
          <w:color w:val="000000" w:themeColor="text1"/>
          <w:kern w:val="0"/>
          <w:sz w:val="24"/>
          <w:szCs w:val="24"/>
        </w:rPr>
        <w:t>補助</w:t>
      </w:r>
      <w:r w:rsidRPr="00C74CEC">
        <w:rPr>
          <w:rFonts w:ascii="ＭＳ 明朝" w:eastAsia="ＭＳ 明朝" w:hAnsi="ＭＳ 明朝" w:cs="MS-Mincho" w:hint="eastAsia"/>
          <w:color w:val="000000" w:themeColor="text1"/>
          <w:kern w:val="0"/>
          <w:sz w:val="24"/>
          <w:szCs w:val="24"/>
        </w:rPr>
        <w:t>金による値引きの事実を記載せずに営業資料の料　金表示に用いること</w:t>
      </w:r>
    </w:p>
    <w:p w14:paraId="5C53736A" w14:textId="77777777" w:rsidR="00F40527" w:rsidRPr="00C74CEC" w:rsidRDefault="00F40527" w:rsidP="00F40527">
      <w:pPr>
        <w:autoSpaceDE w:val="0"/>
        <w:autoSpaceDN w:val="0"/>
        <w:adjustRightInd w:val="0"/>
        <w:ind w:leftChars="200" w:left="660" w:hangingChars="100" w:hanging="240"/>
        <w:jc w:val="left"/>
        <w:rPr>
          <w:rFonts w:ascii="ＭＳ 明朝" w:eastAsia="ＭＳ 明朝" w:hAnsi="ＭＳ 明朝" w:cs="MS-Mincho"/>
          <w:color w:val="000000" w:themeColor="text1"/>
          <w:kern w:val="0"/>
          <w:sz w:val="24"/>
          <w:szCs w:val="24"/>
        </w:rPr>
      </w:pPr>
    </w:p>
    <w:p w14:paraId="71A41FFD" w14:textId="087F85AC" w:rsidR="0058051B" w:rsidRPr="00C74CEC" w:rsidRDefault="00F40527" w:rsidP="00F40527">
      <w:pPr>
        <w:pStyle w:val="a5"/>
        <w:rPr>
          <w:color w:val="000000" w:themeColor="text1"/>
        </w:rPr>
      </w:pPr>
      <w:r w:rsidRPr="00C74CEC">
        <w:rPr>
          <w:rFonts w:hint="eastAsia"/>
          <w:color w:val="000000" w:themeColor="text1"/>
        </w:rPr>
        <w:t>以上</w:t>
      </w:r>
    </w:p>
    <w:p w14:paraId="1F37DAFF" w14:textId="3CD9355D" w:rsidR="00F40527" w:rsidRPr="00C74CEC" w:rsidRDefault="00F40527" w:rsidP="00F40527">
      <w:pPr>
        <w:jc w:val="right"/>
        <w:rPr>
          <w:rFonts w:ascii="ＭＳ 明朝" w:eastAsia="ＭＳ 明朝" w:hAnsi="ＭＳ 明朝"/>
          <w:color w:val="000000" w:themeColor="text1"/>
          <w:sz w:val="24"/>
          <w:szCs w:val="24"/>
        </w:rPr>
      </w:pPr>
    </w:p>
    <w:p w14:paraId="73E10A9F" w14:textId="1B616DCD" w:rsidR="00F40527" w:rsidRPr="00C74CEC" w:rsidRDefault="00F40527" w:rsidP="00F40527">
      <w:pPr>
        <w:jc w:val="right"/>
        <w:rPr>
          <w:rFonts w:ascii="ＭＳ 明朝" w:eastAsia="ＭＳ 明朝" w:hAnsi="ＭＳ 明朝"/>
          <w:color w:val="000000" w:themeColor="text1"/>
          <w:sz w:val="24"/>
          <w:szCs w:val="24"/>
        </w:rPr>
      </w:pPr>
    </w:p>
    <w:p w14:paraId="03BE04A7" w14:textId="2BC53078" w:rsidR="00F40527" w:rsidRPr="00C74CEC" w:rsidRDefault="00F40527" w:rsidP="00F40527">
      <w:pPr>
        <w:jc w:val="right"/>
        <w:rPr>
          <w:rFonts w:ascii="ＭＳ 明朝" w:eastAsia="ＭＳ 明朝" w:hAnsi="ＭＳ 明朝"/>
          <w:color w:val="000000" w:themeColor="text1"/>
          <w:sz w:val="24"/>
          <w:szCs w:val="24"/>
        </w:rPr>
      </w:pPr>
    </w:p>
    <w:p w14:paraId="2A6C1872" w14:textId="5B86C345" w:rsidR="00F40527" w:rsidRPr="00C74CEC" w:rsidRDefault="00F40527" w:rsidP="00F40527">
      <w:pPr>
        <w:autoSpaceDE w:val="0"/>
        <w:autoSpaceDN w:val="0"/>
        <w:adjustRightInd w:val="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lastRenderedPageBreak/>
        <w:t>別</w:t>
      </w:r>
      <w:r w:rsidRPr="00C74CEC">
        <w:rPr>
          <w:rFonts w:ascii="ＭＳ 明朝" w:eastAsia="ＭＳ 明朝" w:hAnsi="ＭＳ 明朝" w:cs="MS-Mincho"/>
          <w:color w:val="000000" w:themeColor="text1"/>
          <w:kern w:val="0"/>
          <w:sz w:val="24"/>
          <w:szCs w:val="24"/>
        </w:rPr>
        <w:t xml:space="preserve"> </w:t>
      </w:r>
      <w:r w:rsidRPr="00C74CEC">
        <w:rPr>
          <w:rFonts w:ascii="ＭＳ 明朝" w:eastAsia="ＭＳ 明朝" w:hAnsi="ＭＳ 明朝" w:cs="MS-Mincho" w:hint="eastAsia"/>
          <w:color w:val="000000" w:themeColor="text1"/>
          <w:kern w:val="0"/>
          <w:sz w:val="24"/>
          <w:szCs w:val="24"/>
        </w:rPr>
        <w:t>記</w:t>
      </w:r>
      <w:r w:rsidR="00442B9F" w:rsidRPr="00C74CEC">
        <w:rPr>
          <w:rFonts w:ascii="ＭＳ 明朝" w:eastAsia="ＭＳ 明朝" w:hAnsi="ＭＳ 明朝" w:cs="MS-Mincho" w:hint="eastAsia"/>
          <w:color w:val="000000" w:themeColor="text1"/>
          <w:kern w:val="0"/>
          <w:sz w:val="24"/>
          <w:szCs w:val="24"/>
        </w:rPr>
        <w:t>２</w:t>
      </w:r>
    </w:p>
    <w:p w14:paraId="0FF28C82" w14:textId="77777777" w:rsidR="00F40527" w:rsidRPr="00C74CEC" w:rsidRDefault="00F40527" w:rsidP="00F40527">
      <w:pPr>
        <w:autoSpaceDE w:val="0"/>
        <w:autoSpaceDN w:val="0"/>
        <w:adjustRightInd w:val="0"/>
        <w:jc w:val="center"/>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反社会的勢力排除に係る誓約事項</w:t>
      </w:r>
    </w:p>
    <w:p w14:paraId="4596CF02" w14:textId="77777777" w:rsidR="00F40527" w:rsidRPr="00C74CEC" w:rsidRDefault="00F40527" w:rsidP="00F40527">
      <w:pPr>
        <w:autoSpaceDE w:val="0"/>
        <w:autoSpaceDN w:val="0"/>
        <w:adjustRightInd w:val="0"/>
        <w:jc w:val="left"/>
        <w:rPr>
          <w:rFonts w:ascii="ＭＳ 明朝" w:eastAsia="ＭＳ 明朝" w:hAnsi="ＭＳ 明朝" w:cs="MS-Mincho"/>
          <w:color w:val="000000" w:themeColor="text1"/>
          <w:kern w:val="0"/>
          <w:sz w:val="24"/>
          <w:szCs w:val="24"/>
        </w:rPr>
      </w:pPr>
    </w:p>
    <w:p w14:paraId="290DAB09" w14:textId="32E82422" w:rsidR="00F40527" w:rsidRPr="00C74CEC" w:rsidRDefault="00F40527" w:rsidP="00F40527">
      <w:pPr>
        <w:autoSpaceDE w:val="0"/>
        <w:autoSpaceDN w:val="0"/>
        <w:adjustRightInd w:val="0"/>
        <w:ind w:firstLineChars="100" w:firstLine="24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当事業所は、</w:t>
      </w:r>
      <w:r w:rsidR="00081830" w:rsidRPr="00C74CEC">
        <w:rPr>
          <w:rFonts w:ascii="ＭＳ 明朝" w:eastAsia="ＭＳ 明朝" w:hAnsi="ＭＳ 明朝" w:cs="MS-Mincho" w:hint="eastAsia"/>
          <w:color w:val="000000" w:themeColor="text1"/>
          <w:kern w:val="0"/>
          <w:sz w:val="24"/>
          <w:szCs w:val="24"/>
        </w:rPr>
        <w:t>補助</w:t>
      </w:r>
      <w:r w:rsidRPr="00C74CEC">
        <w:rPr>
          <w:rFonts w:ascii="ＭＳ 明朝" w:eastAsia="ＭＳ 明朝" w:hAnsi="ＭＳ 明朝" w:cs="MS-Mincho" w:hint="eastAsia"/>
          <w:color w:val="000000" w:themeColor="text1"/>
          <w:kern w:val="0"/>
          <w:sz w:val="24"/>
          <w:szCs w:val="24"/>
        </w:rPr>
        <w:t>金の</w:t>
      </w:r>
      <w:r w:rsidR="00081830" w:rsidRPr="00C74CEC">
        <w:rPr>
          <w:rFonts w:ascii="ＭＳ 明朝" w:eastAsia="ＭＳ 明朝" w:hAnsi="ＭＳ 明朝" w:cs="MS-Mincho" w:hint="eastAsia"/>
          <w:color w:val="000000" w:themeColor="text1"/>
          <w:kern w:val="0"/>
          <w:sz w:val="24"/>
          <w:szCs w:val="24"/>
        </w:rPr>
        <w:t>請求</w:t>
      </w:r>
      <w:r w:rsidRPr="00C74CEC">
        <w:rPr>
          <w:rFonts w:ascii="ＭＳ 明朝" w:eastAsia="ＭＳ 明朝" w:hAnsi="ＭＳ 明朝" w:cs="MS-Mincho" w:hint="eastAsia"/>
          <w:color w:val="000000" w:themeColor="text1"/>
          <w:kern w:val="0"/>
          <w:sz w:val="24"/>
          <w:szCs w:val="24"/>
        </w:rPr>
        <w:t>をするに当たって、また、</w:t>
      </w:r>
      <w:r w:rsidR="00081830" w:rsidRPr="00C74CEC">
        <w:rPr>
          <w:rFonts w:ascii="ＭＳ 明朝" w:eastAsia="ＭＳ 明朝" w:hAnsi="ＭＳ 明朝" w:cs="MS-Mincho" w:hint="eastAsia"/>
          <w:color w:val="000000" w:themeColor="text1"/>
          <w:kern w:val="0"/>
          <w:sz w:val="24"/>
          <w:szCs w:val="24"/>
        </w:rPr>
        <w:t>補助</w:t>
      </w:r>
      <w:r w:rsidRPr="00C74CEC">
        <w:rPr>
          <w:rFonts w:ascii="ＭＳ 明朝" w:eastAsia="ＭＳ 明朝" w:hAnsi="ＭＳ 明朝" w:cs="MS-Mincho" w:hint="eastAsia"/>
          <w:color w:val="000000" w:themeColor="text1"/>
          <w:kern w:val="0"/>
          <w:sz w:val="24"/>
          <w:szCs w:val="24"/>
        </w:rPr>
        <w:t>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5A63E137" w14:textId="77777777" w:rsidR="007E7899" w:rsidRPr="00C74CEC" w:rsidRDefault="007E7899" w:rsidP="00F40527">
      <w:pPr>
        <w:autoSpaceDE w:val="0"/>
        <w:autoSpaceDN w:val="0"/>
        <w:adjustRightInd w:val="0"/>
        <w:ind w:firstLineChars="100" w:firstLine="240"/>
        <w:jc w:val="left"/>
        <w:rPr>
          <w:rFonts w:ascii="ＭＳ 明朝" w:eastAsia="ＭＳ 明朝" w:hAnsi="ＭＳ 明朝" w:cs="MS-Mincho"/>
          <w:color w:val="000000" w:themeColor="text1"/>
          <w:kern w:val="0"/>
          <w:sz w:val="24"/>
          <w:szCs w:val="24"/>
        </w:rPr>
      </w:pPr>
    </w:p>
    <w:p w14:paraId="0C673A96" w14:textId="44C3D2A6" w:rsidR="00F40527" w:rsidRPr="00C74CEC" w:rsidRDefault="00F40527" w:rsidP="00792328">
      <w:pPr>
        <w:autoSpaceDE w:val="0"/>
        <w:autoSpaceDN w:val="0"/>
        <w:adjustRightInd w:val="0"/>
        <w:jc w:val="center"/>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記</w:t>
      </w:r>
    </w:p>
    <w:p w14:paraId="2774F1B7" w14:textId="77777777" w:rsidR="007E7899" w:rsidRPr="00C74CEC" w:rsidRDefault="007E7899" w:rsidP="00792328">
      <w:pPr>
        <w:autoSpaceDE w:val="0"/>
        <w:autoSpaceDN w:val="0"/>
        <w:adjustRightInd w:val="0"/>
        <w:jc w:val="center"/>
        <w:rPr>
          <w:rFonts w:ascii="ＭＳ 明朝" w:eastAsia="ＭＳ 明朝" w:hAnsi="ＭＳ 明朝" w:cs="MS-Mincho"/>
          <w:color w:val="000000" w:themeColor="text1"/>
          <w:kern w:val="0"/>
          <w:sz w:val="24"/>
          <w:szCs w:val="24"/>
        </w:rPr>
      </w:pPr>
    </w:p>
    <w:p w14:paraId="3DD1568E" w14:textId="0BBD6ED4" w:rsidR="00F40527" w:rsidRPr="00C74CEC" w:rsidRDefault="00F40527" w:rsidP="00792328">
      <w:pPr>
        <w:autoSpaceDE w:val="0"/>
        <w:autoSpaceDN w:val="0"/>
        <w:adjustRightInd w:val="0"/>
        <w:ind w:left="720" w:hangingChars="300" w:hanging="72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（１）暴力団（暴力団員による不当な行為の防止等に関する法律（平成３年法律第７７号。以下「暴力団対策法」という。）第２条第２号に規定する暴力団をいう。以下同じ。）</w:t>
      </w:r>
    </w:p>
    <w:p w14:paraId="22F25191" w14:textId="77777777" w:rsidR="00F40527" w:rsidRPr="00C74CEC" w:rsidRDefault="00F40527" w:rsidP="00792328">
      <w:pPr>
        <w:autoSpaceDE w:val="0"/>
        <w:autoSpaceDN w:val="0"/>
        <w:adjustRightInd w:val="0"/>
        <w:ind w:left="720" w:hangingChars="300" w:hanging="72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（２）暴力団員（暴力団対策法第２条第６号に規定する暴力団員をいう。以下同じ。）</w:t>
      </w:r>
    </w:p>
    <w:p w14:paraId="3E7D6E6C" w14:textId="37606C4E" w:rsidR="00F40527" w:rsidRPr="00C74CEC" w:rsidRDefault="00F40527" w:rsidP="00792328">
      <w:pPr>
        <w:autoSpaceDE w:val="0"/>
        <w:autoSpaceDN w:val="0"/>
        <w:adjustRightInd w:val="0"/>
        <w:ind w:left="720" w:hangingChars="300" w:hanging="72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３）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2DBFAF61" w14:textId="36336C16" w:rsidR="00F40527" w:rsidRPr="00C74CEC" w:rsidRDefault="00F40527" w:rsidP="00792328">
      <w:pPr>
        <w:autoSpaceDE w:val="0"/>
        <w:autoSpaceDN w:val="0"/>
        <w:adjustRightInd w:val="0"/>
        <w:ind w:left="720" w:hangingChars="300" w:hanging="72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４）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03F83F7F" w14:textId="6DC651CB" w:rsidR="00F40527" w:rsidRPr="00C74CEC" w:rsidRDefault="00F40527" w:rsidP="00792328">
      <w:pPr>
        <w:autoSpaceDE w:val="0"/>
        <w:autoSpaceDN w:val="0"/>
        <w:adjustRightInd w:val="0"/>
        <w:ind w:left="720" w:hangingChars="300" w:hanging="72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（５）総会屋等（総会屋その他企業を対象に不正な利益を求めて暴力的不法行為等を行うおそれがあり、市民生活の安全に脅威を与える者をいう。）</w:t>
      </w:r>
    </w:p>
    <w:p w14:paraId="539A91CB" w14:textId="74E01982" w:rsidR="00F40527" w:rsidRPr="00C74CEC" w:rsidRDefault="00F40527" w:rsidP="00792328">
      <w:pPr>
        <w:autoSpaceDE w:val="0"/>
        <w:autoSpaceDN w:val="0"/>
        <w:adjustRightInd w:val="0"/>
        <w:ind w:left="720" w:hangingChars="300" w:hanging="72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（６）社会運動等標ぼうゴロ（社会運動若しくは政治活動を仮装し、又は標ぼうして、不正な利益を求めて暴力的不法行為等を行うおそれがあり、市民生活の安全に脅威を与える者をいう。）</w:t>
      </w:r>
    </w:p>
    <w:p w14:paraId="58BE3C6D" w14:textId="543F8171" w:rsidR="00F40527" w:rsidRPr="00C74CEC" w:rsidRDefault="00F40527" w:rsidP="00792328">
      <w:pPr>
        <w:autoSpaceDE w:val="0"/>
        <w:autoSpaceDN w:val="0"/>
        <w:adjustRightInd w:val="0"/>
        <w:ind w:left="720" w:hangingChars="300" w:hanging="72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（７）特殊知能暴力集団等（暴力団との関係を背景に、その威力を用い、又は暴力団と資金的な繋がりを有し、構造的な不正の中核となっている集団又は個人をいう。）</w:t>
      </w:r>
    </w:p>
    <w:p w14:paraId="152112F8" w14:textId="77777777" w:rsidR="00F40527" w:rsidRPr="00C74CEC" w:rsidRDefault="00F40527" w:rsidP="00F40527">
      <w:pPr>
        <w:autoSpaceDE w:val="0"/>
        <w:autoSpaceDN w:val="0"/>
        <w:adjustRightInd w:val="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（８）前各号に掲げる者と次のいずれかに該当する関係にある者</w:t>
      </w:r>
    </w:p>
    <w:p w14:paraId="30E160C1" w14:textId="76E6F0DD" w:rsidR="00F40527" w:rsidRPr="00C74CEC" w:rsidRDefault="00F40527" w:rsidP="00792328">
      <w:pPr>
        <w:autoSpaceDE w:val="0"/>
        <w:autoSpaceDN w:val="0"/>
        <w:adjustRightInd w:val="0"/>
        <w:ind w:leftChars="100" w:left="450" w:hangingChars="100" w:hanging="24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イ</w:t>
      </w:r>
      <w:r w:rsidRPr="00C74CEC">
        <w:rPr>
          <w:rFonts w:ascii="ＭＳ 明朝" w:eastAsia="ＭＳ 明朝" w:hAnsi="ＭＳ 明朝" w:cs="MS-Mincho"/>
          <w:color w:val="000000" w:themeColor="text1"/>
          <w:kern w:val="0"/>
          <w:sz w:val="24"/>
          <w:szCs w:val="24"/>
        </w:rPr>
        <w:t xml:space="preserve"> </w:t>
      </w:r>
      <w:r w:rsidRPr="00C74CEC">
        <w:rPr>
          <w:rFonts w:ascii="ＭＳ 明朝" w:eastAsia="ＭＳ 明朝" w:hAnsi="ＭＳ 明朝" w:cs="MS-Mincho" w:hint="eastAsia"/>
          <w:color w:val="000000" w:themeColor="text1"/>
          <w:kern w:val="0"/>
          <w:sz w:val="24"/>
          <w:szCs w:val="24"/>
        </w:rPr>
        <w:t>前各号に掲げる者が自己の事業又は自社の経営を支配していると認めら</w:t>
      </w:r>
      <w:r w:rsidR="00792328" w:rsidRPr="00C74CEC">
        <w:rPr>
          <w:rFonts w:ascii="ＭＳ 明朝" w:eastAsia="ＭＳ 明朝" w:hAnsi="ＭＳ 明朝" w:cs="MS-Mincho" w:hint="eastAsia"/>
          <w:color w:val="000000" w:themeColor="text1"/>
          <w:kern w:val="0"/>
          <w:sz w:val="24"/>
          <w:szCs w:val="24"/>
        </w:rPr>
        <w:t xml:space="preserve">　</w:t>
      </w:r>
      <w:r w:rsidRPr="00C74CEC">
        <w:rPr>
          <w:rFonts w:ascii="ＭＳ 明朝" w:eastAsia="ＭＳ 明朝" w:hAnsi="ＭＳ 明朝" w:cs="MS-Mincho" w:hint="eastAsia"/>
          <w:color w:val="000000" w:themeColor="text1"/>
          <w:kern w:val="0"/>
          <w:sz w:val="24"/>
          <w:szCs w:val="24"/>
        </w:rPr>
        <w:t>れること</w:t>
      </w:r>
    </w:p>
    <w:p w14:paraId="14B33CCF" w14:textId="77777777" w:rsidR="007E7899" w:rsidRPr="00C74CEC" w:rsidRDefault="007E7899" w:rsidP="00792328">
      <w:pPr>
        <w:autoSpaceDE w:val="0"/>
        <w:autoSpaceDN w:val="0"/>
        <w:adjustRightInd w:val="0"/>
        <w:ind w:leftChars="100" w:left="450" w:hangingChars="100" w:hanging="240"/>
        <w:jc w:val="left"/>
        <w:rPr>
          <w:rFonts w:ascii="ＭＳ 明朝" w:eastAsia="ＭＳ 明朝" w:hAnsi="ＭＳ 明朝" w:cs="MS-Mincho"/>
          <w:color w:val="000000" w:themeColor="text1"/>
          <w:kern w:val="0"/>
          <w:sz w:val="24"/>
          <w:szCs w:val="24"/>
        </w:rPr>
      </w:pPr>
    </w:p>
    <w:p w14:paraId="19C604ED" w14:textId="3B3081AE" w:rsidR="00792328" w:rsidRPr="00C74CEC" w:rsidRDefault="00F40527" w:rsidP="007E7899">
      <w:pPr>
        <w:autoSpaceDE w:val="0"/>
        <w:autoSpaceDN w:val="0"/>
        <w:adjustRightInd w:val="0"/>
        <w:ind w:leftChars="100" w:left="450" w:hangingChars="100" w:hanging="24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lastRenderedPageBreak/>
        <w:t>ロ</w:t>
      </w:r>
      <w:r w:rsidRPr="00C74CEC">
        <w:rPr>
          <w:rFonts w:ascii="ＭＳ 明朝" w:eastAsia="ＭＳ 明朝" w:hAnsi="ＭＳ 明朝" w:cs="MS-Mincho"/>
          <w:color w:val="000000" w:themeColor="text1"/>
          <w:kern w:val="0"/>
          <w:sz w:val="24"/>
          <w:szCs w:val="24"/>
        </w:rPr>
        <w:t xml:space="preserve"> </w:t>
      </w:r>
      <w:r w:rsidRPr="00C74CEC">
        <w:rPr>
          <w:rFonts w:ascii="ＭＳ 明朝" w:eastAsia="ＭＳ 明朝" w:hAnsi="ＭＳ 明朝" w:cs="MS-Mincho" w:hint="eastAsia"/>
          <w:color w:val="000000" w:themeColor="text1"/>
          <w:kern w:val="0"/>
          <w:sz w:val="24"/>
          <w:szCs w:val="24"/>
        </w:rPr>
        <w:t>前各号に掲げる者が自己の事業又は自社の経営に実質的に関与している</w:t>
      </w:r>
      <w:r w:rsidR="00792328" w:rsidRPr="00C74CEC">
        <w:rPr>
          <w:rFonts w:ascii="ＭＳ 明朝" w:eastAsia="ＭＳ 明朝" w:hAnsi="ＭＳ 明朝" w:cs="MS-Mincho" w:hint="eastAsia"/>
          <w:color w:val="000000" w:themeColor="text1"/>
          <w:kern w:val="0"/>
          <w:sz w:val="24"/>
          <w:szCs w:val="24"/>
        </w:rPr>
        <w:t xml:space="preserve">　</w:t>
      </w:r>
      <w:r w:rsidRPr="00C74CEC">
        <w:rPr>
          <w:rFonts w:ascii="ＭＳ 明朝" w:eastAsia="ＭＳ 明朝" w:hAnsi="ＭＳ 明朝" w:cs="MS-Mincho" w:hint="eastAsia"/>
          <w:color w:val="000000" w:themeColor="text1"/>
          <w:kern w:val="0"/>
          <w:sz w:val="24"/>
          <w:szCs w:val="24"/>
        </w:rPr>
        <w:t>と認められること</w:t>
      </w:r>
    </w:p>
    <w:p w14:paraId="49190C50" w14:textId="45F1CECD" w:rsidR="00F40527" w:rsidRPr="00C74CEC" w:rsidRDefault="00F40527" w:rsidP="009A28C7">
      <w:pPr>
        <w:autoSpaceDE w:val="0"/>
        <w:autoSpaceDN w:val="0"/>
        <w:adjustRightInd w:val="0"/>
        <w:ind w:leftChars="100" w:left="450" w:hangingChars="100" w:hanging="24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ハ</w:t>
      </w:r>
      <w:r w:rsidRPr="00C74CEC">
        <w:rPr>
          <w:rFonts w:ascii="ＭＳ 明朝" w:eastAsia="ＭＳ 明朝" w:hAnsi="ＭＳ 明朝" w:cs="MS-Mincho"/>
          <w:color w:val="000000" w:themeColor="text1"/>
          <w:kern w:val="0"/>
          <w:sz w:val="24"/>
          <w:szCs w:val="24"/>
        </w:rPr>
        <w:t xml:space="preserve"> </w:t>
      </w:r>
      <w:r w:rsidRPr="00C74CEC">
        <w:rPr>
          <w:rFonts w:ascii="ＭＳ 明朝" w:eastAsia="ＭＳ 明朝" w:hAnsi="ＭＳ 明朝" w:cs="MS-Mincho" w:hint="eastAsia"/>
          <w:color w:val="000000" w:themeColor="text1"/>
          <w:kern w:val="0"/>
          <w:sz w:val="24"/>
          <w:szCs w:val="24"/>
        </w:rPr>
        <w:t>自己、自社若しくは第三者の不正の利益を図る目的又は第三者に損害を</w:t>
      </w:r>
      <w:r w:rsidR="009A28C7" w:rsidRPr="00C74CEC">
        <w:rPr>
          <w:rFonts w:ascii="ＭＳ 明朝" w:eastAsia="ＭＳ 明朝" w:hAnsi="ＭＳ 明朝" w:cs="MS-Mincho" w:hint="eastAsia"/>
          <w:color w:val="000000" w:themeColor="text1"/>
          <w:kern w:val="0"/>
          <w:sz w:val="24"/>
          <w:szCs w:val="24"/>
        </w:rPr>
        <w:t xml:space="preserve">　</w:t>
      </w:r>
      <w:r w:rsidRPr="00C74CEC">
        <w:rPr>
          <w:rFonts w:ascii="ＭＳ 明朝" w:eastAsia="ＭＳ 明朝" w:hAnsi="ＭＳ 明朝" w:cs="MS-Mincho" w:hint="eastAsia"/>
          <w:color w:val="000000" w:themeColor="text1"/>
          <w:kern w:val="0"/>
          <w:sz w:val="24"/>
          <w:szCs w:val="24"/>
        </w:rPr>
        <w:t>加える目的をもって前各号に掲げる者を利用したと認められること</w:t>
      </w:r>
    </w:p>
    <w:p w14:paraId="7C767772" w14:textId="3EDDAA74" w:rsidR="00F40527" w:rsidRPr="00C74CEC" w:rsidRDefault="00F40527" w:rsidP="009A28C7">
      <w:pPr>
        <w:autoSpaceDE w:val="0"/>
        <w:autoSpaceDN w:val="0"/>
        <w:adjustRightInd w:val="0"/>
        <w:ind w:leftChars="100" w:left="450" w:hangingChars="100" w:hanging="24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ニ</w:t>
      </w:r>
      <w:r w:rsidRPr="00C74CEC">
        <w:rPr>
          <w:rFonts w:ascii="ＭＳ 明朝" w:eastAsia="ＭＳ 明朝" w:hAnsi="ＭＳ 明朝" w:cs="MS-Mincho"/>
          <w:color w:val="000000" w:themeColor="text1"/>
          <w:kern w:val="0"/>
          <w:sz w:val="24"/>
          <w:szCs w:val="24"/>
        </w:rPr>
        <w:t xml:space="preserve"> </w:t>
      </w:r>
      <w:r w:rsidRPr="00C74CEC">
        <w:rPr>
          <w:rFonts w:ascii="ＭＳ 明朝" w:eastAsia="ＭＳ 明朝" w:hAnsi="ＭＳ 明朝" w:cs="MS-Mincho" w:hint="eastAsia"/>
          <w:color w:val="000000" w:themeColor="text1"/>
          <w:kern w:val="0"/>
          <w:sz w:val="24"/>
          <w:szCs w:val="24"/>
        </w:rPr>
        <w:t>前各号に掲げる者に資金等を供給し、又は便宜を供与するなどの関与をしていると認められること</w:t>
      </w:r>
    </w:p>
    <w:p w14:paraId="4553C793" w14:textId="54700846" w:rsidR="00F40527" w:rsidRPr="00C74CEC" w:rsidRDefault="00F40527" w:rsidP="009A28C7">
      <w:pPr>
        <w:autoSpaceDE w:val="0"/>
        <w:autoSpaceDN w:val="0"/>
        <w:adjustRightInd w:val="0"/>
        <w:ind w:leftChars="100" w:left="450" w:hangingChars="100" w:hanging="24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ホ</w:t>
      </w:r>
      <w:r w:rsidRPr="00C74CEC">
        <w:rPr>
          <w:rFonts w:ascii="ＭＳ 明朝" w:eastAsia="ＭＳ 明朝" w:hAnsi="ＭＳ 明朝" w:cs="MS-Mincho"/>
          <w:color w:val="000000" w:themeColor="text1"/>
          <w:kern w:val="0"/>
          <w:sz w:val="24"/>
          <w:szCs w:val="24"/>
        </w:rPr>
        <w:t xml:space="preserve"> </w:t>
      </w:r>
      <w:r w:rsidRPr="00C74CEC">
        <w:rPr>
          <w:rFonts w:ascii="ＭＳ 明朝" w:eastAsia="ＭＳ 明朝" w:hAnsi="ＭＳ 明朝" w:cs="MS-Mincho" w:hint="eastAsia"/>
          <w:color w:val="000000" w:themeColor="text1"/>
          <w:kern w:val="0"/>
          <w:sz w:val="24"/>
          <w:szCs w:val="24"/>
        </w:rPr>
        <w:t>その他前各号に掲げる者と役員等（個人である場合はその者、法人であ</w:t>
      </w:r>
      <w:r w:rsidR="009A28C7" w:rsidRPr="00C74CEC">
        <w:rPr>
          <w:rFonts w:ascii="ＭＳ 明朝" w:eastAsia="ＭＳ 明朝" w:hAnsi="ＭＳ 明朝" w:cs="MS-Mincho" w:hint="eastAsia"/>
          <w:color w:val="000000" w:themeColor="text1"/>
          <w:kern w:val="0"/>
          <w:sz w:val="24"/>
          <w:szCs w:val="24"/>
        </w:rPr>
        <w:t xml:space="preserve">　</w:t>
      </w:r>
      <w:r w:rsidRPr="00C74CEC">
        <w:rPr>
          <w:rFonts w:ascii="ＭＳ 明朝" w:eastAsia="ＭＳ 明朝" w:hAnsi="ＭＳ 明朝" w:cs="MS-Mincho" w:hint="eastAsia"/>
          <w:color w:val="000000" w:themeColor="text1"/>
          <w:kern w:val="0"/>
          <w:sz w:val="24"/>
          <w:szCs w:val="24"/>
        </w:rPr>
        <w:t>る場合は役員、団体である場合は代表者、理事等、その他経営に実質的に関与している者）が、社会的に非難されるべき関係にあると認められること</w:t>
      </w:r>
    </w:p>
    <w:p w14:paraId="46E12F1B" w14:textId="6292A1A8" w:rsidR="00F40527" w:rsidRPr="00C74CEC" w:rsidRDefault="00F40527" w:rsidP="009A28C7">
      <w:pPr>
        <w:pStyle w:val="a5"/>
        <w:rPr>
          <w:color w:val="000000" w:themeColor="text1"/>
        </w:rPr>
      </w:pPr>
      <w:r w:rsidRPr="00C74CEC">
        <w:rPr>
          <w:rFonts w:hint="eastAsia"/>
          <w:color w:val="000000" w:themeColor="text1"/>
        </w:rPr>
        <w:t>以上</w:t>
      </w:r>
    </w:p>
    <w:p w14:paraId="2E50854C" w14:textId="6216713A" w:rsidR="009A28C7" w:rsidRPr="00C74CEC" w:rsidRDefault="009A28C7" w:rsidP="00F40527">
      <w:pPr>
        <w:jc w:val="right"/>
        <w:rPr>
          <w:rFonts w:ascii="ＭＳ 明朝" w:eastAsia="ＭＳ 明朝" w:hAnsi="ＭＳ 明朝"/>
          <w:color w:val="000000" w:themeColor="text1"/>
          <w:sz w:val="24"/>
          <w:szCs w:val="24"/>
        </w:rPr>
      </w:pPr>
    </w:p>
    <w:p w14:paraId="120295E4" w14:textId="083CFAD0" w:rsidR="009A28C7" w:rsidRPr="00C74CEC" w:rsidRDefault="009A28C7" w:rsidP="00F40527">
      <w:pPr>
        <w:jc w:val="right"/>
        <w:rPr>
          <w:rFonts w:ascii="ＭＳ 明朝" w:eastAsia="ＭＳ 明朝" w:hAnsi="ＭＳ 明朝"/>
          <w:color w:val="000000" w:themeColor="text1"/>
          <w:sz w:val="24"/>
          <w:szCs w:val="24"/>
        </w:rPr>
      </w:pPr>
    </w:p>
    <w:p w14:paraId="266EACC5" w14:textId="7EE6C5AC" w:rsidR="009A28C7" w:rsidRPr="00C74CEC" w:rsidRDefault="009A28C7" w:rsidP="00F40527">
      <w:pPr>
        <w:jc w:val="right"/>
        <w:rPr>
          <w:rFonts w:ascii="ＭＳ 明朝" w:eastAsia="ＭＳ 明朝" w:hAnsi="ＭＳ 明朝"/>
          <w:color w:val="000000" w:themeColor="text1"/>
          <w:sz w:val="24"/>
          <w:szCs w:val="24"/>
        </w:rPr>
      </w:pPr>
    </w:p>
    <w:p w14:paraId="763A5BF4" w14:textId="37E6A53D" w:rsidR="009A28C7" w:rsidRPr="00C74CEC" w:rsidRDefault="009A28C7" w:rsidP="00F40527">
      <w:pPr>
        <w:jc w:val="right"/>
        <w:rPr>
          <w:rFonts w:ascii="ＭＳ 明朝" w:eastAsia="ＭＳ 明朝" w:hAnsi="ＭＳ 明朝"/>
          <w:color w:val="000000" w:themeColor="text1"/>
          <w:sz w:val="24"/>
          <w:szCs w:val="24"/>
        </w:rPr>
      </w:pPr>
    </w:p>
    <w:p w14:paraId="265DE9E8" w14:textId="7BE32D76" w:rsidR="009A28C7" w:rsidRPr="00C74CEC" w:rsidRDefault="009A28C7" w:rsidP="00F40527">
      <w:pPr>
        <w:jc w:val="right"/>
        <w:rPr>
          <w:rFonts w:ascii="ＭＳ 明朝" w:eastAsia="ＭＳ 明朝" w:hAnsi="ＭＳ 明朝"/>
          <w:color w:val="000000" w:themeColor="text1"/>
          <w:sz w:val="24"/>
          <w:szCs w:val="24"/>
        </w:rPr>
      </w:pPr>
    </w:p>
    <w:p w14:paraId="5554134F" w14:textId="157598E4" w:rsidR="009A28C7" w:rsidRPr="00C74CEC" w:rsidRDefault="009A28C7" w:rsidP="00F40527">
      <w:pPr>
        <w:jc w:val="right"/>
        <w:rPr>
          <w:rFonts w:ascii="ＭＳ 明朝" w:eastAsia="ＭＳ 明朝" w:hAnsi="ＭＳ 明朝"/>
          <w:color w:val="000000" w:themeColor="text1"/>
          <w:sz w:val="24"/>
          <w:szCs w:val="24"/>
        </w:rPr>
      </w:pPr>
    </w:p>
    <w:p w14:paraId="5B77187A" w14:textId="02F2DC43" w:rsidR="009A28C7" w:rsidRPr="00C74CEC" w:rsidRDefault="009A28C7" w:rsidP="00F40527">
      <w:pPr>
        <w:jc w:val="right"/>
        <w:rPr>
          <w:rFonts w:ascii="ＭＳ 明朝" w:eastAsia="ＭＳ 明朝" w:hAnsi="ＭＳ 明朝"/>
          <w:color w:val="000000" w:themeColor="text1"/>
          <w:sz w:val="24"/>
          <w:szCs w:val="24"/>
        </w:rPr>
      </w:pPr>
    </w:p>
    <w:p w14:paraId="39F8A4F2" w14:textId="12DCB102" w:rsidR="009A28C7" w:rsidRPr="00C74CEC" w:rsidRDefault="009A28C7" w:rsidP="00F40527">
      <w:pPr>
        <w:jc w:val="right"/>
        <w:rPr>
          <w:rFonts w:ascii="ＭＳ 明朝" w:eastAsia="ＭＳ 明朝" w:hAnsi="ＭＳ 明朝"/>
          <w:color w:val="000000" w:themeColor="text1"/>
          <w:sz w:val="24"/>
          <w:szCs w:val="24"/>
        </w:rPr>
      </w:pPr>
    </w:p>
    <w:p w14:paraId="377F6315" w14:textId="2D08EFCD" w:rsidR="009A28C7" w:rsidRPr="00C74CEC" w:rsidRDefault="009A28C7" w:rsidP="00F40527">
      <w:pPr>
        <w:jc w:val="right"/>
        <w:rPr>
          <w:rFonts w:ascii="ＭＳ 明朝" w:eastAsia="ＭＳ 明朝" w:hAnsi="ＭＳ 明朝"/>
          <w:color w:val="000000" w:themeColor="text1"/>
          <w:sz w:val="24"/>
          <w:szCs w:val="24"/>
        </w:rPr>
      </w:pPr>
    </w:p>
    <w:p w14:paraId="4AE456C6" w14:textId="34E1D8D3" w:rsidR="009A28C7" w:rsidRPr="00C74CEC" w:rsidRDefault="009A28C7" w:rsidP="00F40527">
      <w:pPr>
        <w:jc w:val="right"/>
        <w:rPr>
          <w:rFonts w:ascii="ＭＳ 明朝" w:eastAsia="ＭＳ 明朝" w:hAnsi="ＭＳ 明朝"/>
          <w:color w:val="000000" w:themeColor="text1"/>
          <w:sz w:val="24"/>
          <w:szCs w:val="24"/>
        </w:rPr>
      </w:pPr>
    </w:p>
    <w:p w14:paraId="5747E9E6" w14:textId="7CE4EED3" w:rsidR="009A28C7" w:rsidRPr="00C74CEC" w:rsidRDefault="009A28C7" w:rsidP="00F40527">
      <w:pPr>
        <w:jc w:val="right"/>
        <w:rPr>
          <w:rFonts w:ascii="ＭＳ 明朝" w:eastAsia="ＭＳ 明朝" w:hAnsi="ＭＳ 明朝"/>
          <w:color w:val="000000" w:themeColor="text1"/>
          <w:sz w:val="24"/>
          <w:szCs w:val="24"/>
        </w:rPr>
      </w:pPr>
    </w:p>
    <w:p w14:paraId="75AAFF6C" w14:textId="3C15CC4B" w:rsidR="009A28C7" w:rsidRPr="00C74CEC" w:rsidRDefault="009A28C7" w:rsidP="00F40527">
      <w:pPr>
        <w:jc w:val="right"/>
        <w:rPr>
          <w:rFonts w:ascii="ＭＳ 明朝" w:eastAsia="ＭＳ 明朝" w:hAnsi="ＭＳ 明朝"/>
          <w:color w:val="000000" w:themeColor="text1"/>
          <w:sz w:val="24"/>
          <w:szCs w:val="24"/>
        </w:rPr>
      </w:pPr>
    </w:p>
    <w:p w14:paraId="2B4B2F0A" w14:textId="7E586BA5" w:rsidR="009A28C7" w:rsidRPr="00C74CEC" w:rsidRDefault="009A28C7" w:rsidP="00F40527">
      <w:pPr>
        <w:jc w:val="right"/>
        <w:rPr>
          <w:rFonts w:ascii="ＭＳ 明朝" w:eastAsia="ＭＳ 明朝" w:hAnsi="ＭＳ 明朝"/>
          <w:color w:val="000000" w:themeColor="text1"/>
          <w:sz w:val="24"/>
          <w:szCs w:val="24"/>
        </w:rPr>
      </w:pPr>
    </w:p>
    <w:p w14:paraId="2126910E" w14:textId="5F978027" w:rsidR="009A28C7" w:rsidRPr="00C74CEC" w:rsidRDefault="009A28C7" w:rsidP="00F40527">
      <w:pPr>
        <w:jc w:val="right"/>
        <w:rPr>
          <w:rFonts w:ascii="ＭＳ 明朝" w:eastAsia="ＭＳ 明朝" w:hAnsi="ＭＳ 明朝"/>
          <w:color w:val="000000" w:themeColor="text1"/>
          <w:sz w:val="24"/>
          <w:szCs w:val="24"/>
        </w:rPr>
      </w:pPr>
    </w:p>
    <w:p w14:paraId="521C4F9A" w14:textId="2326B551" w:rsidR="009A28C7" w:rsidRPr="00C74CEC" w:rsidRDefault="009A28C7" w:rsidP="00F40527">
      <w:pPr>
        <w:jc w:val="right"/>
        <w:rPr>
          <w:rFonts w:ascii="ＭＳ 明朝" w:eastAsia="ＭＳ 明朝" w:hAnsi="ＭＳ 明朝"/>
          <w:color w:val="000000" w:themeColor="text1"/>
          <w:sz w:val="24"/>
          <w:szCs w:val="24"/>
        </w:rPr>
      </w:pPr>
    </w:p>
    <w:p w14:paraId="1F06AD42" w14:textId="5E3185BB" w:rsidR="009A28C7" w:rsidRPr="00C74CEC" w:rsidRDefault="009A28C7" w:rsidP="00F40527">
      <w:pPr>
        <w:jc w:val="right"/>
        <w:rPr>
          <w:rFonts w:ascii="ＭＳ 明朝" w:eastAsia="ＭＳ 明朝" w:hAnsi="ＭＳ 明朝"/>
          <w:color w:val="000000" w:themeColor="text1"/>
          <w:sz w:val="24"/>
          <w:szCs w:val="24"/>
        </w:rPr>
      </w:pPr>
    </w:p>
    <w:p w14:paraId="2CE43F16" w14:textId="4B54F4E6" w:rsidR="009A28C7" w:rsidRPr="00C74CEC" w:rsidRDefault="009A28C7" w:rsidP="00F40527">
      <w:pPr>
        <w:jc w:val="right"/>
        <w:rPr>
          <w:rFonts w:ascii="ＭＳ 明朝" w:eastAsia="ＭＳ 明朝" w:hAnsi="ＭＳ 明朝"/>
          <w:color w:val="000000" w:themeColor="text1"/>
          <w:sz w:val="24"/>
          <w:szCs w:val="24"/>
        </w:rPr>
      </w:pPr>
    </w:p>
    <w:p w14:paraId="15440774" w14:textId="6DDEB631" w:rsidR="009A28C7" w:rsidRPr="00C74CEC" w:rsidRDefault="009A28C7" w:rsidP="00F40527">
      <w:pPr>
        <w:jc w:val="right"/>
        <w:rPr>
          <w:rFonts w:ascii="ＭＳ 明朝" w:eastAsia="ＭＳ 明朝" w:hAnsi="ＭＳ 明朝"/>
          <w:color w:val="000000" w:themeColor="text1"/>
          <w:sz w:val="24"/>
          <w:szCs w:val="24"/>
        </w:rPr>
      </w:pPr>
    </w:p>
    <w:p w14:paraId="140079D4" w14:textId="714E6F96" w:rsidR="009A28C7" w:rsidRPr="00C74CEC" w:rsidRDefault="009A28C7" w:rsidP="00F40527">
      <w:pPr>
        <w:jc w:val="right"/>
        <w:rPr>
          <w:rFonts w:ascii="ＭＳ 明朝" w:eastAsia="ＭＳ 明朝" w:hAnsi="ＭＳ 明朝"/>
          <w:color w:val="000000" w:themeColor="text1"/>
          <w:sz w:val="24"/>
          <w:szCs w:val="24"/>
        </w:rPr>
      </w:pPr>
    </w:p>
    <w:p w14:paraId="691BC8D2" w14:textId="69F41FE4" w:rsidR="009A28C7" w:rsidRPr="00C74CEC" w:rsidRDefault="009A28C7" w:rsidP="00F40527">
      <w:pPr>
        <w:jc w:val="right"/>
        <w:rPr>
          <w:rFonts w:ascii="ＭＳ 明朝" w:eastAsia="ＭＳ 明朝" w:hAnsi="ＭＳ 明朝"/>
          <w:color w:val="000000" w:themeColor="text1"/>
          <w:sz w:val="24"/>
          <w:szCs w:val="24"/>
        </w:rPr>
      </w:pPr>
    </w:p>
    <w:p w14:paraId="5578547B" w14:textId="044DC6AF" w:rsidR="009A28C7" w:rsidRPr="00C74CEC" w:rsidRDefault="009A28C7" w:rsidP="00F40527">
      <w:pPr>
        <w:jc w:val="right"/>
        <w:rPr>
          <w:rFonts w:ascii="ＭＳ 明朝" w:eastAsia="ＭＳ 明朝" w:hAnsi="ＭＳ 明朝"/>
          <w:color w:val="000000" w:themeColor="text1"/>
          <w:sz w:val="24"/>
          <w:szCs w:val="24"/>
        </w:rPr>
      </w:pPr>
    </w:p>
    <w:p w14:paraId="36CBCC71" w14:textId="436ECC9D" w:rsidR="009A28C7" w:rsidRPr="00C74CEC" w:rsidRDefault="009A28C7" w:rsidP="00F40527">
      <w:pPr>
        <w:jc w:val="right"/>
        <w:rPr>
          <w:rFonts w:ascii="ＭＳ 明朝" w:eastAsia="ＭＳ 明朝" w:hAnsi="ＭＳ 明朝"/>
          <w:color w:val="000000" w:themeColor="text1"/>
          <w:sz w:val="24"/>
          <w:szCs w:val="24"/>
        </w:rPr>
      </w:pPr>
    </w:p>
    <w:p w14:paraId="10A89E79" w14:textId="2FD45057" w:rsidR="009A28C7" w:rsidRPr="00C74CEC" w:rsidRDefault="009A28C7" w:rsidP="007E7899">
      <w:pPr>
        <w:ind w:right="960"/>
        <w:rPr>
          <w:rFonts w:ascii="ＭＳ 明朝" w:eastAsia="ＭＳ 明朝" w:hAnsi="ＭＳ 明朝"/>
          <w:color w:val="000000" w:themeColor="text1"/>
          <w:sz w:val="24"/>
          <w:szCs w:val="24"/>
        </w:rPr>
      </w:pPr>
    </w:p>
    <w:p w14:paraId="7F1ADEE9" w14:textId="44E69185" w:rsidR="009A28C7" w:rsidRPr="00C74CEC" w:rsidRDefault="009A28C7" w:rsidP="00F40527">
      <w:pPr>
        <w:jc w:val="right"/>
        <w:rPr>
          <w:rFonts w:ascii="ＭＳ 明朝" w:eastAsia="ＭＳ 明朝" w:hAnsi="ＭＳ 明朝"/>
          <w:color w:val="000000" w:themeColor="text1"/>
          <w:sz w:val="24"/>
          <w:szCs w:val="24"/>
        </w:rPr>
      </w:pPr>
    </w:p>
    <w:p w14:paraId="5C698557" w14:textId="572D3545" w:rsidR="009A28C7" w:rsidRPr="00C74CEC" w:rsidRDefault="009A28C7" w:rsidP="00F40527">
      <w:pPr>
        <w:jc w:val="right"/>
        <w:rPr>
          <w:rFonts w:ascii="ＭＳ 明朝" w:eastAsia="ＭＳ 明朝" w:hAnsi="ＭＳ 明朝"/>
          <w:color w:val="000000" w:themeColor="text1"/>
          <w:sz w:val="24"/>
          <w:szCs w:val="24"/>
        </w:rPr>
      </w:pPr>
    </w:p>
    <w:p w14:paraId="469E8044" w14:textId="7D094B38" w:rsidR="007E7899" w:rsidRPr="00C74CEC" w:rsidRDefault="007E7899" w:rsidP="007E7899">
      <w:pPr>
        <w:autoSpaceDE w:val="0"/>
        <w:autoSpaceDN w:val="0"/>
        <w:adjustRightInd w:val="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lastRenderedPageBreak/>
        <w:t>別</w:t>
      </w:r>
      <w:r w:rsidRPr="00C74CEC">
        <w:rPr>
          <w:rFonts w:ascii="ＭＳ 明朝" w:eastAsia="ＭＳ 明朝" w:hAnsi="ＭＳ 明朝" w:cs="MS-Mincho"/>
          <w:color w:val="000000" w:themeColor="text1"/>
          <w:kern w:val="0"/>
          <w:sz w:val="24"/>
          <w:szCs w:val="24"/>
        </w:rPr>
        <w:t xml:space="preserve"> </w:t>
      </w:r>
      <w:r w:rsidRPr="00C74CEC">
        <w:rPr>
          <w:rFonts w:ascii="ＭＳ 明朝" w:eastAsia="ＭＳ 明朝" w:hAnsi="ＭＳ 明朝" w:cs="MS-Mincho" w:hint="eastAsia"/>
          <w:color w:val="000000" w:themeColor="text1"/>
          <w:kern w:val="0"/>
          <w:sz w:val="24"/>
          <w:szCs w:val="24"/>
        </w:rPr>
        <w:t>記３</w:t>
      </w:r>
    </w:p>
    <w:p w14:paraId="689790F6" w14:textId="77777777" w:rsidR="007E7899" w:rsidRPr="00C74CEC" w:rsidRDefault="007E7899" w:rsidP="007E7899">
      <w:pPr>
        <w:autoSpaceDE w:val="0"/>
        <w:autoSpaceDN w:val="0"/>
        <w:adjustRightInd w:val="0"/>
        <w:jc w:val="left"/>
        <w:rPr>
          <w:rFonts w:ascii="ＭＳ 明朝" w:eastAsia="ＭＳ 明朝" w:hAnsi="ＭＳ 明朝" w:cs="MS-Mincho"/>
          <w:color w:val="000000" w:themeColor="text1"/>
          <w:kern w:val="0"/>
          <w:sz w:val="24"/>
          <w:szCs w:val="24"/>
        </w:rPr>
      </w:pPr>
    </w:p>
    <w:p w14:paraId="49AB9D20" w14:textId="0EBEF316" w:rsidR="007E7899" w:rsidRPr="00C74CEC" w:rsidRDefault="007E7899" w:rsidP="007E7899">
      <w:pPr>
        <w:autoSpaceDE w:val="0"/>
        <w:autoSpaceDN w:val="0"/>
        <w:adjustRightInd w:val="0"/>
        <w:jc w:val="center"/>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ＬＰガス販売事業者の提供する個人情報等の取扱いに係る同意事項</w:t>
      </w:r>
    </w:p>
    <w:p w14:paraId="55E29CC8" w14:textId="77777777" w:rsidR="007E7899" w:rsidRPr="00C74CEC" w:rsidRDefault="007E7899" w:rsidP="007E7899">
      <w:pPr>
        <w:autoSpaceDE w:val="0"/>
        <w:autoSpaceDN w:val="0"/>
        <w:adjustRightInd w:val="0"/>
        <w:jc w:val="center"/>
        <w:rPr>
          <w:rFonts w:ascii="ＭＳ 明朝" w:eastAsia="ＭＳ 明朝" w:hAnsi="ＭＳ 明朝" w:cs="MS-Mincho"/>
          <w:color w:val="000000" w:themeColor="text1"/>
          <w:kern w:val="0"/>
          <w:sz w:val="24"/>
          <w:szCs w:val="24"/>
        </w:rPr>
      </w:pPr>
    </w:p>
    <w:p w14:paraId="3BB887E5" w14:textId="1CBB129E" w:rsidR="007E7899" w:rsidRPr="00C74CEC" w:rsidRDefault="007E7899" w:rsidP="007E7899">
      <w:pPr>
        <w:autoSpaceDE w:val="0"/>
        <w:autoSpaceDN w:val="0"/>
        <w:adjustRightInd w:val="0"/>
        <w:ind w:firstLineChars="100" w:firstLine="24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当事業所は、</w:t>
      </w:r>
      <w:r w:rsidR="00081830" w:rsidRPr="00C74CEC">
        <w:rPr>
          <w:rFonts w:ascii="ＭＳ 明朝" w:eastAsia="ＭＳ 明朝" w:hAnsi="ＭＳ 明朝" w:cs="MS-Mincho" w:hint="eastAsia"/>
          <w:color w:val="000000" w:themeColor="text1"/>
          <w:kern w:val="0"/>
          <w:sz w:val="24"/>
          <w:szCs w:val="24"/>
        </w:rPr>
        <w:t>補助</w:t>
      </w:r>
      <w:r w:rsidRPr="00C74CEC">
        <w:rPr>
          <w:rFonts w:ascii="ＭＳ 明朝" w:eastAsia="ＭＳ 明朝" w:hAnsi="ＭＳ 明朝" w:cs="MS-Mincho" w:hint="eastAsia"/>
          <w:color w:val="000000" w:themeColor="text1"/>
          <w:kern w:val="0"/>
          <w:sz w:val="24"/>
          <w:szCs w:val="24"/>
        </w:rPr>
        <w:t>事業への</w:t>
      </w:r>
      <w:r w:rsidR="009D7B04" w:rsidRPr="00C74CEC">
        <w:rPr>
          <w:rFonts w:ascii="ＭＳ 明朝" w:eastAsia="ＭＳ 明朝" w:hAnsi="ＭＳ 明朝" w:cs="MS-Mincho" w:hint="eastAsia"/>
          <w:color w:val="000000" w:themeColor="text1"/>
          <w:kern w:val="0"/>
          <w:sz w:val="24"/>
          <w:szCs w:val="24"/>
        </w:rPr>
        <w:t>参加申出</w:t>
      </w:r>
      <w:r w:rsidRPr="00C74CEC">
        <w:rPr>
          <w:rFonts w:ascii="ＭＳ 明朝" w:eastAsia="ＭＳ 明朝" w:hAnsi="ＭＳ 明朝" w:cs="MS-Mincho" w:hint="eastAsia"/>
          <w:color w:val="000000" w:themeColor="text1"/>
          <w:kern w:val="0"/>
          <w:sz w:val="24"/>
          <w:szCs w:val="24"/>
        </w:rPr>
        <w:t>及び</w:t>
      </w:r>
      <w:r w:rsidR="00081830" w:rsidRPr="00C74CEC">
        <w:rPr>
          <w:rFonts w:ascii="ＭＳ 明朝" w:eastAsia="ＭＳ 明朝" w:hAnsi="ＭＳ 明朝" w:cs="MS-Mincho" w:hint="eastAsia"/>
          <w:color w:val="000000" w:themeColor="text1"/>
          <w:kern w:val="0"/>
          <w:sz w:val="24"/>
          <w:szCs w:val="24"/>
        </w:rPr>
        <w:t>補助</w:t>
      </w:r>
      <w:r w:rsidRPr="00C74CEC">
        <w:rPr>
          <w:rFonts w:ascii="ＭＳ 明朝" w:eastAsia="ＭＳ 明朝" w:hAnsi="ＭＳ 明朝" w:cs="MS-Mincho" w:hint="eastAsia"/>
          <w:color w:val="000000" w:themeColor="text1"/>
          <w:kern w:val="0"/>
          <w:sz w:val="24"/>
          <w:szCs w:val="24"/>
        </w:rPr>
        <w:t>金の</w:t>
      </w:r>
      <w:r w:rsidR="00081830" w:rsidRPr="00C74CEC">
        <w:rPr>
          <w:rFonts w:ascii="ＭＳ 明朝" w:eastAsia="ＭＳ 明朝" w:hAnsi="ＭＳ 明朝" w:cs="MS-Mincho" w:hint="eastAsia"/>
          <w:color w:val="000000" w:themeColor="text1"/>
          <w:kern w:val="0"/>
          <w:sz w:val="24"/>
          <w:szCs w:val="24"/>
        </w:rPr>
        <w:t>請求</w:t>
      </w:r>
      <w:r w:rsidRPr="00C74CEC">
        <w:rPr>
          <w:rFonts w:ascii="ＭＳ 明朝" w:eastAsia="ＭＳ 明朝" w:hAnsi="ＭＳ 明朝" w:cs="MS-Mincho" w:hint="eastAsia"/>
          <w:color w:val="000000" w:themeColor="text1"/>
          <w:kern w:val="0"/>
          <w:sz w:val="24"/>
          <w:szCs w:val="24"/>
        </w:rPr>
        <w:t>にあたり、以下の事項を確認し同意します。</w:t>
      </w:r>
    </w:p>
    <w:p w14:paraId="26913430" w14:textId="77777777" w:rsidR="007E7899" w:rsidRPr="00C74CEC" w:rsidRDefault="007E7899" w:rsidP="007E7899">
      <w:pPr>
        <w:autoSpaceDE w:val="0"/>
        <w:autoSpaceDN w:val="0"/>
        <w:adjustRightInd w:val="0"/>
        <w:ind w:firstLineChars="100" w:firstLine="240"/>
        <w:jc w:val="left"/>
        <w:rPr>
          <w:rFonts w:ascii="ＭＳ 明朝" w:eastAsia="ＭＳ 明朝" w:hAnsi="ＭＳ 明朝" w:cs="MS-Mincho"/>
          <w:color w:val="000000" w:themeColor="text1"/>
          <w:kern w:val="0"/>
          <w:sz w:val="24"/>
          <w:szCs w:val="24"/>
        </w:rPr>
      </w:pPr>
    </w:p>
    <w:p w14:paraId="31423A9A" w14:textId="2B8BDD98" w:rsidR="007E7899" w:rsidRPr="00C74CEC" w:rsidRDefault="007E7899" w:rsidP="007E7899">
      <w:pPr>
        <w:autoSpaceDE w:val="0"/>
        <w:autoSpaceDN w:val="0"/>
        <w:adjustRightInd w:val="0"/>
        <w:jc w:val="center"/>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記</w:t>
      </w:r>
    </w:p>
    <w:p w14:paraId="2FC0E6FD" w14:textId="77777777" w:rsidR="007E7899" w:rsidRPr="00C74CEC" w:rsidRDefault="007E7899" w:rsidP="007E7899">
      <w:pPr>
        <w:autoSpaceDE w:val="0"/>
        <w:autoSpaceDN w:val="0"/>
        <w:adjustRightInd w:val="0"/>
        <w:jc w:val="center"/>
        <w:rPr>
          <w:rFonts w:ascii="ＭＳ 明朝" w:eastAsia="ＭＳ 明朝" w:hAnsi="ＭＳ 明朝" w:cs="MS-Mincho"/>
          <w:color w:val="000000" w:themeColor="text1"/>
          <w:kern w:val="0"/>
          <w:sz w:val="24"/>
          <w:szCs w:val="24"/>
        </w:rPr>
      </w:pPr>
    </w:p>
    <w:p w14:paraId="7E08DA70" w14:textId="3956E5D6" w:rsidR="00246E92" w:rsidRPr="00C74CEC" w:rsidRDefault="00246E92" w:rsidP="007E7899">
      <w:pPr>
        <w:autoSpaceDE w:val="0"/>
        <w:autoSpaceDN w:val="0"/>
        <w:adjustRightInd w:val="0"/>
        <w:ind w:firstLineChars="100" w:firstLine="24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一般社団法人佐賀県ＬＰガス協会（以下「協会」という。」）</w:t>
      </w:r>
      <w:r w:rsidR="007E7899" w:rsidRPr="00C74CEC">
        <w:rPr>
          <w:rFonts w:ascii="ＭＳ 明朝" w:eastAsia="ＭＳ 明朝" w:hAnsi="ＭＳ 明朝" w:cs="MS-Mincho" w:hint="eastAsia"/>
          <w:color w:val="000000" w:themeColor="text1"/>
          <w:kern w:val="0"/>
          <w:sz w:val="24"/>
          <w:szCs w:val="24"/>
        </w:rPr>
        <w:t>は、本</w:t>
      </w:r>
      <w:r w:rsidR="00081830" w:rsidRPr="00C74CEC">
        <w:rPr>
          <w:rFonts w:ascii="ＭＳ 明朝" w:eastAsia="ＭＳ 明朝" w:hAnsi="ＭＳ 明朝" w:cs="MS-Mincho" w:hint="eastAsia"/>
          <w:color w:val="000000" w:themeColor="text1"/>
          <w:kern w:val="0"/>
          <w:sz w:val="24"/>
          <w:szCs w:val="24"/>
        </w:rPr>
        <w:t>補助</w:t>
      </w:r>
      <w:r w:rsidR="007E7899" w:rsidRPr="00C74CEC">
        <w:rPr>
          <w:rFonts w:ascii="ＭＳ 明朝" w:eastAsia="ＭＳ 明朝" w:hAnsi="ＭＳ 明朝" w:cs="MS-Mincho" w:hint="eastAsia"/>
          <w:color w:val="000000" w:themeColor="text1"/>
          <w:kern w:val="0"/>
          <w:sz w:val="24"/>
          <w:szCs w:val="24"/>
        </w:rPr>
        <w:t>事業の実施に必要な範囲で、ＬＰガス販売事業者が提供する個人情報を取り扱うものとします。</w:t>
      </w:r>
    </w:p>
    <w:p w14:paraId="1923CBB5" w14:textId="78C1AEAC" w:rsidR="007E7899" w:rsidRPr="00C74CEC" w:rsidRDefault="007E7899" w:rsidP="007E7899">
      <w:pPr>
        <w:autoSpaceDE w:val="0"/>
        <w:autoSpaceDN w:val="0"/>
        <w:adjustRightInd w:val="0"/>
        <w:ind w:firstLineChars="100" w:firstLine="240"/>
        <w:jc w:val="left"/>
        <w:rPr>
          <w:rFonts w:ascii="ＭＳ 明朝" w:eastAsia="ＭＳ 明朝" w:hAnsi="ＭＳ 明朝" w:cs="MS-Mincho"/>
          <w:color w:val="000000" w:themeColor="text1"/>
          <w:kern w:val="0"/>
          <w:sz w:val="24"/>
          <w:szCs w:val="24"/>
        </w:rPr>
      </w:pPr>
      <w:r w:rsidRPr="00C74CEC">
        <w:rPr>
          <w:rFonts w:ascii="ＭＳ 明朝" w:eastAsia="ＭＳ 明朝" w:hAnsi="ＭＳ 明朝" w:cs="MS-Mincho" w:hint="eastAsia"/>
          <w:color w:val="000000" w:themeColor="text1"/>
          <w:kern w:val="0"/>
          <w:sz w:val="24"/>
          <w:szCs w:val="24"/>
        </w:rPr>
        <w:t>なお、協会は、ＬＰガス販売事業者が提供する情報を事業の終了後５年間保存し、協会の業務に必要な範囲内で自ら使用すること及び第三者等に提供することができます。また、協会及び県は、ＬＰガス販売事業者が提供する情報について、統計的に処理したデータを公表することがあります。</w:t>
      </w:r>
    </w:p>
    <w:p w14:paraId="7C6169A9" w14:textId="0D4A9874" w:rsidR="009A28C7" w:rsidRPr="00C74CEC" w:rsidRDefault="007E7899" w:rsidP="007E7899">
      <w:pPr>
        <w:jc w:val="right"/>
        <w:rPr>
          <w:rFonts w:ascii="ＭＳ 明朝" w:eastAsia="ＭＳ 明朝" w:hAnsi="ＭＳ 明朝"/>
          <w:color w:val="000000" w:themeColor="text1"/>
          <w:sz w:val="24"/>
          <w:szCs w:val="24"/>
        </w:rPr>
      </w:pPr>
      <w:r w:rsidRPr="00C74CEC">
        <w:rPr>
          <w:rFonts w:ascii="ＭＳ 明朝" w:eastAsia="ＭＳ 明朝" w:hAnsi="ＭＳ 明朝" w:cs="MS-Mincho" w:hint="eastAsia"/>
          <w:color w:val="000000" w:themeColor="text1"/>
          <w:kern w:val="0"/>
          <w:sz w:val="24"/>
          <w:szCs w:val="24"/>
        </w:rPr>
        <w:t>以上</w:t>
      </w:r>
    </w:p>
    <w:sectPr w:rsidR="009A28C7" w:rsidRPr="00C74C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E2"/>
    <w:rsid w:val="00081830"/>
    <w:rsid w:val="00246E92"/>
    <w:rsid w:val="003534A1"/>
    <w:rsid w:val="00442B9F"/>
    <w:rsid w:val="004652E2"/>
    <w:rsid w:val="0058051B"/>
    <w:rsid w:val="005F19EF"/>
    <w:rsid w:val="00792328"/>
    <w:rsid w:val="007E7899"/>
    <w:rsid w:val="009A28C7"/>
    <w:rsid w:val="009D7B04"/>
    <w:rsid w:val="00C74CEC"/>
    <w:rsid w:val="00F40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0877E8"/>
  <w15:chartTrackingRefBased/>
  <w15:docId w15:val="{2BC0C246-998F-4313-BB28-55D82AAA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0527"/>
    <w:pPr>
      <w:jc w:val="center"/>
    </w:pPr>
    <w:rPr>
      <w:rFonts w:ascii="ＭＳ 明朝" w:eastAsia="ＭＳ 明朝" w:hAnsi="ＭＳ 明朝" w:cs="MS-Mincho"/>
      <w:kern w:val="0"/>
      <w:sz w:val="24"/>
      <w:szCs w:val="24"/>
    </w:rPr>
  </w:style>
  <w:style w:type="character" w:customStyle="1" w:styleId="a4">
    <w:name w:val="記 (文字)"/>
    <w:basedOn w:val="a0"/>
    <w:link w:val="a3"/>
    <w:uiPriority w:val="99"/>
    <w:rsid w:val="00F40527"/>
    <w:rPr>
      <w:rFonts w:ascii="ＭＳ 明朝" w:eastAsia="ＭＳ 明朝" w:hAnsi="ＭＳ 明朝" w:cs="MS-Mincho"/>
      <w:kern w:val="0"/>
      <w:sz w:val="24"/>
      <w:szCs w:val="24"/>
    </w:rPr>
  </w:style>
  <w:style w:type="paragraph" w:styleId="a5">
    <w:name w:val="Closing"/>
    <w:basedOn w:val="a"/>
    <w:link w:val="a6"/>
    <w:uiPriority w:val="99"/>
    <w:unhideWhenUsed/>
    <w:rsid w:val="00F40527"/>
    <w:pPr>
      <w:jc w:val="right"/>
    </w:pPr>
    <w:rPr>
      <w:rFonts w:ascii="ＭＳ 明朝" w:eastAsia="ＭＳ 明朝" w:hAnsi="ＭＳ 明朝" w:cs="MS-Mincho"/>
      <w:kern w:val="0"/>
      <w:sz w:val="24"/>
      <w:szCs w:val="24"/>
    </w:rPr>
  </w:style>
  <w:style w:type="character" w:customStyle="1" w:styleId="a6">
    <w:name w:val="結語 (文字)"/>
    <w:basedOn w:val="a0"/>
    <w:link w:val="a5"/>
    <w:uiPriority w:val="99"/>
    <w:rsid w:val="00F40527"/>
    <w:rPr>
      <w:rFonts w:ascii="ＭＳ 明朝" w:eastAsia="ＭＳ 明朝" w:hAnsi="ＭＳ 明朝" w:cs="MS-Minch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百武　久男（危機管理防災課）</dc:creator>
  <cp:keywords/>
  <dc:description/>
  <cp:lastModifiedBy>eguchi</cp:lastModifiedBy>
  <cp:revision>12</cp:revision>
  <cp:lastPrinted>2023-07-14T08:52:00Z</cp:lastPrinted>
  <dcterms:created xsi:type="dcterms:W3CDTF">2023-06-26T06:57:00Z</dcterms:created>
  <dcterms:modified xsi:type="dcterms:W3CDTF">2023-07-14T08:52:00Z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